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9" w:rsidRDefault="007F1F79" w:rsidP="007F1F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 88 г. Сочи</w:t>
      </w:r>
    </w:p>
    <w:p w:rsidR="007F1F79" w:rsidRDefault="007F1F79" w:rsidP="007F1F7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физики: Узунян Карен Альбертович</w:t>
      </w:r>
    </w:p>
    <w:p w:rsidR="007F1F79" w:rsidRDefault="007F1F79" w:rsidP="007F1F79">
      <w:pPr>
        <w:jc w:val="center"/>
        <w:rPr>
          <w:sz w:val="28"/>
          <w:szCs w:val="28"/>
        </w:rPr>
      </w:pPr>
    </w:p>
    <w:p w:rsidR="007F1F79" w:rsidRDefault="007F1F79" w:rsidP="007F1F79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7F1F79" w:rsidRPr="007F1F79" w:rsidRDefault="007F1F79" w:rsidP="007F1F79">
      <w:pPr>
        <w:jc w:val="center"/>
        <w:rPr>
          <w:sz w:val="28"/>
          <w:szCs w:val="28"/>
        </w:rPr>
      </w:pPr>
      <w:r w:rsidRPr="007F1F79">
        <w:rPr>
          <w:sz w:val="28"/>
          <w:szCs w:val="28"/>
        </w:rPr>
        <w:t>Повторительно-обобщающий урок</w:t>
      </w:r>
    </w:p>
    <w:p w:rsidR="007F1F79" w:rsidRDefault="007F1F79" w:rsidP="007F1F79">
      <w:pPr>
        <w:jc w:val="center"/>
        <w:rPr>
          <w:sz w:val="28"/>
          <w:szCs w:val="28"/>
        </w:rPr>
      </w:pPr>
      <w:r w:rsidRPr="007F1F79">
        <w:rPr>
          <w:sz w:val="28"/>
          <w:szCs w:val="28"/>
        </w:rPr>
        <w:t>по теме «Электромагнитное поле».</w:t>
      </w:r>
    </w:p>
    <w:p w:rsidR="007F1F79" w:rsidRPr="007F1F79" w:rsidRDefault="007F1F79" w:rsidP="007F1F79">
      <w:pPr>
        <w:jc w:val="center"/>
        <w:rPr>
          <w:sz w:val="28"/>
          <w:szCs w:val="28"/>
        </w:rPr>
      </w:pPr>
    </w:p>
    <w:p w:rsidR="007F1F79" w:rsidRPr="007F1F79" w:rsidRDefault="007F1F79" w:rsidP="007F1F79">
      <w:pPr>
        <w:ind w:right="52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F1F79">
        <w:rPr>
          <w:sz w:val="28"/>
          <w:szCs w:val="28"/>
        </w:rPr>
        <w:t>ель урока: повторить и углубить знания по теме «Электромагнитное поле».</w:t>
      </w:r>
    </w:p>
    <w:p w:rsidR="007F1F79" w:rsidRPr="007F1F79" w:rsidRDefault="007F1F79" w:rsidP="007F1F79">
      <w:pPr>
        <w:ind w:right="528"/>
        <w:jc w:val="both"/>
        <w:rPr>
          <w:sz w:val="28"/>
          <w:szCs w:val="28"/>
        </w:rPr>
      </w:pPr>
      <w:r w:rsidRPr="007F1F79">
        <w:rPr>
          <w:sz w:val="28"/>
          <w:szCs w:val="28"/>
        </w:rPr>
        <w:t xml:space="preserve">Технические средства: компьютер, </w:t>
      </w:r>
      <w:r>
        <w:rPr>
          <w:sz w:val="28"/>
          <w:szCs w:val="28"/>
        </w:rPr>
        <w:t xml:space="preserve">мультимедийный </w:t>
      </w:r>
      <w:r w:rsidRPr="007F1F79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>интерактивная доска</w:t>
      </w:r>
      <w:r w:rsidRPr="007F1F79">
        <w:rPr>
          <w:sz w:val="28"/>
          <w:szCs w:val="28"/>
        </w:rPr>
        <w:t>.</w:t>
      </w:r>
    </w:p>
    <w:p w:rsidR="007F1F79" w:rsidRPr="007F1F79" w:rsidRDefault="007F1F79" w:rsidP="007F1F79">
      <w:pPr>
        <w:ind w:left="120" w:right="528"/>
        <w:jc w:val="center"/>
        <w:rPr>
          <w:sz w:val="28"/>
          <w:szCs w:val="28"/>
        </w:rPr>
      </w:pPr>
      <w:r w:rsidRPr="007F1F79">
        <w:rPr>
          <w:sz w:val="28"/>
          <w:szCs w:val="28"/>
        </w:rPr>
        <w:t>Ход урока</w:t>
      </w:r>
    </w:p>
    <w:p w:rsidR="007F1F79" w:rsidRPr="007F1F79" w:rsidRDefault="007F1F79" w:rsidP="007F1F79">
      <w:pPr>
        <w:pStyle w:val="a3"/>
        <w:numPr>
          <w:ilvl w:val="0"/>
          <w:numId w:val="1"/>
        </w:numPr>
        <w:ind w:right="528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Приветствие</w:t>
      </w:r>
      <w:r>
        <w:rPr>
          <w:sz w:val="28"/>
          <w:szCs w:val="28"/>
        </w:rPr>
        <w:t>.</w:t>
      </w:r>
    </w:p>
    <w:p w:rsidR="007F1F79" w:rsidRPr="007F1F79" w:rsidRDefault="007F1F79" w:rsidP="007F1F79">
      <w:pPr>
        <w:pStyle w:val="a3"/>
        <w:numPr>
          <w:ilvl w:val="0"/>
          <w:numId w:val="1"/>
        </w:numPr>
        <w:ind w:right="528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Актуализация</w:t>
      </w:r>
      <w:r>
        <w:rPr>
          <w:sz w:val="28"/>
          <w:szCs w:val="28"/>
        </w:rPr>
        <w:t>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прошлых уроках мы</w:t>
      </w:r>
      <w:r w:rsidRPr="007F1F79">
        <w:rPr>
          <w:sz w:val="28"/>
          <w:szCs w:val="28"/>
        </w:rPr>
        <w:t xml:space="preserve"> познакомились с электромагнитной природой света</w:t>
      </w:r>
      <w:r>
        <w:rPr>
          <w:sz w:val="28"/>
          <w:szCs w:val="28"/>
        </w:rPr>
        <w:t>: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какое предположение о природе света было сделано Максвеллом?</w:t>
      </w:r>
      <w:r>
        <w:rPr>
          <w:sz w:val="28"/>
          <w:szCs w:val="28"/>
        </w:rPr>
        <w:t>;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какие общие свойства света электромагнитных волн явились основ</w:t>
      </w:r>
      <w:r>
        <w:rPr>
          <w:sz w:val="28"/>
          <w:szCs w:val="28"/>
        </w:rPr>
        <w:t>анием для такого предположения?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как называется частица элект</w:t>
      </w:r>
      <w:r>
        <w:rPr>
          <w:sz w:val="28"/>
          <w:szCs w:val="28"/>
        </w:rPr>
        <w:t>ромагнитного излучения?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изучения темы «Э</w:t>
      </w:r>
      <w:r w:rsidRPr="007F1F79">
        <w:rPr>
          <w:sz w:val="28"/>
          <w:szCs w:val="28"/>
        </w:rPr>
        <w:t>лектромагнитное поле» сегодня будем повторять и вспоминать вс</w:t>
      </w:r>
      <w:r>
        <w:rPr>
          <w:sz w:val="28"/>
          <w:szCs w:val="28"/>
        </w:rPr>
        <w:t>ё,</w:t>
      </w:r>
      <w:r w:rsidRPr="007F1F79">
        <w:rPr>
          <w:sz w:val="28"/>
          <w:szCs w:val="28"/>
        </w:rPr>
        <w:t xml:space="preserve"> что прошли по этой теме. </w:t>
      </w:r>
      <w:r>
        <w:rPr>
          <w:sz w:val="28"/>
          <w:szCs w:val="28"/>
        </w:rPr>
        <w:t>Попробуем ответить на мои вопросы</w:t>
      </w:r>
      <w:r w:rsidRPr="007F1F79">
        <w:rPr>
          <w:sz w:val="28"/>
          <w:szCs w:val="28"/>
        </w:rPr>
        <w:t>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назовите ис</w:t>
      </w:r>
      <w:r>
        <w:rPr>
          <w:sz w:val="28"/>
          <w:szCs w:val="28"/>
        </w:rPr>
        <w:t>точники электромагнитного поля?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назвать источники магнитного поля</w:t>
      </w:r>
      <w:r>
        <w:rPr>
          <w:sz w:val="28"/>
          <w:szCs w:val="28"/>
        </w:rPr>
        <w:t>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пластмассовую расческу потерли о ткань, и она зарядилась статическим электричеством. Какое поле можно обнаружит</w:t>
      </w:r>
      <w:r>
        <w:rPr>
          <w:sz w:val="28"/>
          <w:szCs w:val="28"/>
        </w:rPr>
        <w:t>ь  вокруг неподвижной расчески?</w:t>
      </w:r>
      <w:r w:rsidRPr="007F1F79">
        <w:rPr>
          <w:sz w:val="28"/>
          <w:szCs w:val="28"/>
        </w:rPr>
        <w:t xml:space="preserve">  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что нужно для измен</w:t>
      </w:r>
      <w:r>
        <w:rPr>
          <w:sz w:val="28"/>
          <w:szCs w:val="28"/>
        </w:rPr>
        <w:t>ения магнитных полюсов катушки?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предложите способы усиления м</w:t>
      </w:r>
      <w:r>
        <w:rPr>
          <w:sz w:val="28"/>
          <w:szCs w:val="28"/>
        </w:rPr>
        <w:t>агнитного поля катушки с током.</w:t>
      </w:r>
    </w:p>
    <w:p w:rsidR="007F1F79" w:rsidRPr="007F1F79" w:rsidRDefault="007F1F79" w:rsidP="007F1F79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7F1F79">
        <w:rPr>
          <w:sz w:val="28"/>
          <w:szCs w:val="28"/>
        </w:rPr>
        <w:t xml:space="preserve">помним что такое электромагнитная индукция. Посмотрим расположение </w:t>
      </w:r>
      <w:r>
        <w:rPr>
          <w:sz w:val="28"/>
          <w:szCs w:val="28"/>
        </w:rPr>
        <w:t>м</w:t>
      </w:r>
      <w:r w:rsidRPr="007F1F79">
        <w:rPr>
          <w:sz w:val="28"/>
          <w:szCs w:val="28"/>
        </w:rPr>
        <w:t xml:space="preserve">агнитных линий полосового магнита и принцип действия электрогенератора. 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Итак, магнитные линии полосового магнита это замкнутые линии</w:t>
      </w:r>
      <w:r w:rsidR="001A585E">
        <w:rPr>
          <w:sz w:val="28"/>
          <w:szCs w:val="28"/>
        </w:rPr>
        <w:t>:</w:t>
      </w:r>
      <w:r w:rsidRPr="007F1F79">
        <w:rPr>
          <w:sz w:val="28"/>
          <w:szCs w:val="28"/>
        </w:rPr>
        <w:t xml:space="preserve">  выходят с северного полюса и  заходят в южный полюс; основные части электрогенератора это ротор и статор.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сейчас рассмотрите рисунок с доски и ответьте на вопрос: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будет ли двигаться проводник АВ при появлении в нем электрического тока (нет, т.к. проводник и</w:t>
      </w:r>
      <w:r w:rsidR="001A585E">
        <w:rPr>
          <w:sz w:val="28"/>
          <w:szCs w:val="28"/>
        </w:rPr>
        <w:t>,</w:t>
      </w:r>
      <w:r w:rsidRPr="007F1F79">
        <w:rPr>
          <w:sz w:val="28"/>
          <w:szCs w:val="28"/>
        </w:rPr>
        <w:t xml:space="preserve"> следовательно</w:t>
      </w:r>
      <w:r w:rsidR="001A585E">
        <w:rPr>
          <w:sz w:val="28"/>
          <w:szCs w:val="28"/>
        </w:rPr>
        <w:t>,</w:t>
      </w:r>
      <w:r w:rsidRPr="007F1F79">
        <w:rPr>
          <w:sz w:val="28"/>
          <w:szCs w:val="28"/>
        </w:rPr>
        <w:t xml:space="preserve"> ток направлен вдоль линий магнитного поля)</w:t>
      </w:r>
      <w:r w:rsidR="001A585E">
        <w:rPr>
          <w:sz w:val="28"/>
          <w:szCs w:val="28"/>
        </w:rPr>
        <w:t>;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 xml:space="preserve">- как можно изменить магнитный поток пронизывающий площадь плоского контура помещенного в однородное магнитное поле? (изменить магнитную индукцию, площадь контура и ориентацию контура) 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- теперь письменно на листах решаем вот эти задания: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1. Проводник длиной 1,5м расположен в однородном магнитном поле индукцией 0,8</w:t>
      </w:r>
      <w:r w:rsidR="001A585E">
        <w:rPr>
          <w:sz w:val="28"/>
          <w:szCs w:val="28"/>
        </w:rPr>
        <w:t xml:space="preserve"> </w:t>
      </w:r>
      <w:r w:rsidRPr="007F1F79">
        <w:rPr>
          <w:sz w:val="28"/>
          <w:szCs w:val="28"/>
        </w:rPr>
        <w:t>Тл перпендикулярно линиям магнитной индукции. Определите силу</w:t>
      </w:r>
      <w:r w:rsidR="001A585E">
        <w:rPr>
          <w:sz w:val="28"/>
          <w:szCs w:val="28"/>
        </w:rPr>
        <w:t>,</w:t>
      </w:r>
      <w:r w:rsidRPr="007F1F79">
        <w:rPr>
          <w:sz w:val="28"/>
          <w:szCs w:val="28"/>
        </w:rPr>
        <w:t xml:space="preserve"> действующую на проводник, если сила тока в нем равна 20А.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2. По графику зависимости силы тока в проводнике от времени определите</w:t>
      </w:r>
      <w:proofErr w:type="gramStart"/>
      <w:r w:rsidRPr="007F1F79">
        <w:rPr>
          <w:sz w:val="28"/>
          <w:szCs w:val="28"/>
        </w:rPr>
        <w:t xml:space="preserve"> А</w:t>
      </w:r>
      <w:proofErr w:type="gramEnd"/>
      <w:r w:rsidRPr="007F1F79">
        <w:rPr>
          <w:sz w:val="28"/>
          <w:szCs w:val="28"/>
        </w:rPr>
        <w:t>; Т; и ν колебаний силы тока.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>3. Как изменится длина электромагнитной волны</w:t>
      </w:r>
      <w:r w:rsidR="001A585E">
        <w:rPr>
          <w:sz w:val="28"/>
          <w:szCs w:val="28"/>
        </w:rPr>
        <w:t>,</w:t>
      </w:r>
      <w:r w:rsidRPr="007F1F79">
        <w:rPr>
          <w:sz w:val="28"/>
          <w:szCs w:val="28"/>
        </w:rPr>
        <w:t xml:space="preserve"> если период увеличить вдвое? Если частоту увеличить вдвое? (увеличится в 2 раза; уменьшится в 2 раза)</w:t>
      </w:r>
    </w:p>
    <w:p w:rsidR="007F1F79" w:rsidRPr="007F1F79" w:rsidRDefault="007F1F79" w:rsidP="007F1F79">
      <w:pPr>
        <w:ind w:left="120" w:firstLine="600"/>
        <w:jc w:val="both"/>
        <w:rPr>
          <w:sz w:val="28"/>
          <w:szCs w:val="28"/>
        </w:rPr>
      </w:pPr>
      <w:r w:rsidRPr="007F1F79">
        <w:rPr>
          <w:sz w:val="28"/>
          <w:szCs w:val="28"/>
        </w:rPr>
        <w:t xml:space="preserve">Итоги. </w:t>
      </w:r>
      <w:r w:rsidR="001A585E">
        <w:rPr>
          <w:sz w:val="28"/>
          <w:szCs w:val="28"/>
        </w:rPr>
        <w:t>Выставляем о</w:t>
      </w:r>
      <w:r w:rsidRPr="007F1F79">
        <w:rPr>
          <w:sz w:val="28"/>
          <w:szCs w:val="28"/>
        </w:rPr>
        <w:t xml:space="preserve">тметки. </w:t>
      </w:r>
      <w:r w:rsidR="001A585E">
        <w:rPr>
          <w:sz w:val="28"/>
          <w:szCs w:val="28"/>
        </w:rPr>
        <w:t>Домашнее задание</w:t>
      </w:r>
      <w:r w:rsidRPr="007F1F79">
        <w:rPr>
          <w:sz w:val="28"/>
          <w:szCs w:val="28"/>
        </w:rPr>
        <w:t>: повторить главу III, подготовиться к контрольной работе</w:t>
      </w:r>
      <w:r w:rsidR="001A585E">
        <w:rPr>
          <w:sz w:val="28"/>
          <w:szCs w:val="28"/>
        </w:rPr>
        <w:t>, решить задания на карточках</w:t>
      </w:r>
      <w:r w:rsidRPr="007F1F79">
        <w:rPr>
          <w:sz w:val="28"/>
          <w:szCs w:val="28"/>
        </w:rPr>
        <w:t>.</w:t>
      </w:r>
      <w:bookmarkStart w:id="0" w:name="_GoBack"/>
      <w:bookmarkEnd w:id="0"/>
    </w:p>
    <w:sectPr w:rsidR="007F1F79" w:rsidRPr="007F1F79" w:rsidSect="001A585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F4E"/>
    <w:multiLevelType w:val="hybridMultilevel"/>
    <w:tmpl w:val="89EA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7"/>
    <w:rsid w:val="001A585E"/>
    <w:rsid w:val="007F1F79"/>
    <w:rsid w:val="00873052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3</cp:revision>
  <dcterms:created xsi:type="dcterms:W3CDTF">2014-06-02T13:43:00Z</dcterms:created>
  <dcterms:modified xsi:type="dcterms:W3CDTF">2014-06-02T13:56:00Z</dcterms:modified>
</cp:coreProperties>
</file>