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C6" w:rsidRPr="003949C6" w:rsidRDefault="003949C6" w:rsidP="003949C6">
      <w:pPr>
        <w:jc w:val="center"/>
        <w:rPr>
          <w:rFonts w:ascii="Century Schoolbook" w:hAnsi="Century Schoolbook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 w:rsidRPr="003949C6">
        <w:rPr>
          <w:rFonts w:ascii="Century Schoolbook" w:hAnsi="Century Schoolbook"/>
          <w:b/>
          <w:bCs/>
          <w:color w:val="FF0000"/>
          <w:sz w:val="32"/>
          <w:szCs w:val="32"/>
          <w:u w:val="single"/>
        </w:rPr>
        <w:t>Административная ответственность родителей за воспитание детей:</w:t>
      </w:r>
    </w:p>
    <w:p w:rsidR="003949C6" w:rsidRDefault="003949C6">
      <w:pPr>
        <w:rPr>
          <w:b/>
          <w:bCs/>
          <w:u w:val="single"/>
        </w:rPr>
      </w:pPr>
    </w:p>
    <w:p w:rsidR="00DC42D4" w:rsidRPr="003949C6" w:rsidRDefault="003949C6" w:rsidP="003949C6">
      <w:pPr>
        <w:numPr>
          <w:ilvl w:val="0"/>
          <w:numId w:val="1"/>
        </w:numPr>
        <w:spacing w:after="0"/>
        <w:jc w:val="both"/>
        <w:rPr>
          <w:rFonts w:ascii="Century Schoolbook" w:hAnsi="Century Schoolbook"/>
          <w:color w:val="FF0000"/>
          <w:sz w:val="28"/>
          <w:szCs w:val="28"/>
        </w:rPr>
      </w:pPr>
      <w:r w:rsidRPr="003949C6">
        <w:rPr>
          <w:rFonts w:ascii="Century Schoolbook" w:hAnsi="Century Schoolbook"/>
        </w:rPr>
        <w:t>В соответствии с п.1 ст. 18 Конвенц</w:t>
      </w:r>
      <w:proofErr w:type="gramStart"/>
      <w:r w:rsidRPr="003949C6">
        <w:rPr>
          <w:rFonts w:ascii="Century Schoolbook" w:hAnsi="Century Schoolbook"/>
        </w:rPr>
        <w:t>ии ОО</w:t>
      </w:r>
      <w:proofErr w:type="gramEnd"/>
      <w:r w:rsidRPr="003949C6">
        <w:rPr>
          <w:rFonts w:ascii="Century Schoolbook" w:hAnsi="Century Schoolbook"/>
        </w:rPr>
        <w:t xml:space="preserve">Н о правах ребенка </w:t>
      </w:r>
      <w:r w:rsidRPr="003949C6">
        <w:rPr>
          <w:rFonts w:ascii="Century Schoolbook" w:hAnsi="Century Schoolbook"/>
          <w:b/>
          <w:bCs/>
          <w:i/>
          <w:iCs/>
          <w:color w:val="FF0000"/>
          <w:sz w:val="28"/>
          <w:szCs w:val="28"/>
          <w:u w:val="single"/>
        </w:rPr>
        <w:t>ответственность за воспитание и развитие детей должна быть общей для обоих родителей.</w:t>
      </w:r>
    </w:p>
    <w:p w:rsidR="00DC42D4" w:rsidRPr="003949C6" w:rsidRDefault="003949C6" w:rsidP="003949C6">
      <w:pPr>
        <w:numPr>
          <w:ilvl w:val="0"/>
          <w:numId w:val="2"/>
        </w:numPr>
        <w:spacing w:after="0"/>
        <w:jc w:val="both"/>
        <w:rPr>
          <w:rFonts w:ascii="Century Schoolbook" w:hAnsi="Century Schoolbook"/>
          <w:b/>
          <w:bCs/>
          <w:i/>
          <w:iCs/>
          <w:color w:val="FF0000"/>
          <w:sz w:val="28"/>
          <w:szCs w:val="28"/>
          <w:u w:val="single"/>
        </w:rPr>
      </w:pPr>
      <w:r w:rsidRPr="003949C6">
        <w:rPr>
          <w:rFonts w:ascii="Century Schoolbook" w:hAnsi="Century Schoolbook"/>
        </w:rPr>
        <w:t xml:space="preserve"> Согласно п.1 ст.63 Семейного кодекса РФ родители имеют право и </w:t>
      </w:r>
      <w:r w:rsidRPr="003949C6">
        <w:rPr>
          <w:rFonts w:ascii="Century Schoolbook" w:hAnsi="Century Schoolbook"/>
          <w:b/>
          <w:bCs/>
          <w:i/>
          <w:iCs/>
          <w:color w:val="FF0000"/>
          <w:sz w:val="28"/>
          <w:szCs w:val="28"/>
          <w:u w:val="single"/>
        </w:rPr>
        <w:t>обязаны воспитывать своих детей. 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</w:t>
      </w:r>
      <w:proofErr w:type="gramStart"/>
      <w:r w:rsidRPr="003949C6">
        <w:rPr>
          <w:rFonts w:ascii="Century Schoolbook" w:hAnsi="Century Schoolbook"/>
          <w:b/>
          <w:bCs/>
          <w:i/>
          <w:iCs/>
          <w:color w:val="FF0000"/>
          <w:sz w:val="28"/>
          <w:szCs w:val="28"/>
          <w:u w:val="single"/>
        </w:rPr>
        <w:t xml:space="preserve"> .</w:t>
      </w:r>
      <w:proofErr w:type="gramEnd"/>
    </w:p>
    <w:p w:rsidR="00DC42D4" w:rsidRPr="003949C6" w:rsidRDefault="003949C6" w:rsidP="003949C6">
      <w:pPr>
        <w:numPr>
          <w:ilvl w:val="0"/>
          <w:numId w:val="3"/>
        </w:numPr>
        <w:spacing w:after="0"/>
        <w:jc w:val="both"/>
        <w:rPr>
          <w:rFonts w:ascii="Century Schoolbook" w:hAnsi="Century Schoolbook"/>
        </w:rPr>
      </w:pPr>
      <w:r w:rsidRPr="003949C6">
        <w:rPr>
          <w:rFonts w:ascii="Century Schoolbook" w:hAnsi="Century Schoolbook"/>
        </w:rPr>
        <w:t>Кодекс РФ об административных правонарушениях от 30.12.2001г.:</w:t>
      </w:r>
    </w:p>
    <w:p w:rsidR="00DC42D4" w:rsidRPr="003949C6" w:rsidRDefault="003949C6" w:rsidP="003949C6">
      <w:pPr>
        <w:numPr>
          <w:ilvl w:val="0"/>
          <w:numId w:val="4"/>
        </w:numPr>
        <w:spacing w:after="0"/>
        <w:jc w:val="both"/>
        <w:rPr>
          <w:rFonts w:ascii="Century Schoolbook" w:hAnsi="Century Schoolbook"/>
          <w:b/>
          <w:bCs/>
          <w:i/>
          <w:iCs/>
          <w:color w:val="FF0000"/>
          <w:sz w:val="28"/>
          <w:szCs w:val="28"/>
          <w:u w:val="single"/>
        </w:rPr>
      </w:pPr>
      <w:r w:rsidRPr="003949C6">
        <w:rPr>
          <w:rFonts w:ascii="Century Schoolbook" w:hAnsi="Century Schoolbook"/>
          <w:u w:val="single"/>
        </w:rPr>
        <w:t>Статья 5.35</w:t>
      </w:r>
      <w:r w:rsidRPr="003949C6">
        <w:rPr>
          <w:rFonts w:ascii="Century Schoolbook" w:hAnsi="Century Schoolbook"/>
        </w:rPr>
        <w:t xml:space="preserve">. </w:t>
      </w:r>
      <w:r w:rsidRPr="003949C6">
        <w:rPr>
          <w:rFonts w:ascii="Century Schoolbook" w:hAnsi="Century Schoolbook"/>
          <w:b/>
          <w:bCs/>
          <w:i/>
          <w:iCs/>
          <w:color w:val="FF0000"/>
          <w:sz w:val="28"/>
          <w:szCs w:val="28"/>
          <w:u w:val="single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DC42D4" w:rsidRPr="003949C6" w:rsidRDefault="003949C6" w:rsidP="003949C6">
      <w:pPr>
        <w:spacing w:after="0"/>
        <w:ind w:left="720"/>
        <w:jc w:val="both"/>
        <w:rPr>
          <w:rFonts w:ascii="Century Schoolbook" w:hAnsi="Century Schoolbook"/>
        </w:rPr>
      </w:pPr>
      <w:r w:rsidRPr="003949C6">
        <w:rPr>
          <w:rFonts w:ascii="Century Schoolbook" w:hAnsi="Century Schoolbook"/>
        </w:rPr>
        <w:t xml:space="preserve">В соответствии с изменениями в Федеральном законе "Об основных гарантиях прав ребенка в Российской Федерации", безнадзорное нахождение несовершеннолетних детей в общественных местах в период с 22 до 6 часов без сопровождения взрослых </w:t>
      </w:r>
      <w:r w:rsidRPr="003949C6">
        <w:rPr>
          <w:rFonts w:ascii="Century Schoolbook" w:hAnsi="Century Schoolbook"/>
          <w:u w:val="single"/>
        </w:rPr>
        <w:t xml:space="preserve">влечет предупреждение или наложение административного штрафа на родителей (иных законных представителей) несовершеннолетних в размере от пятисот до одной тысячи </w:t>
      </w:r>
      <w:proofErr w:type="spellStart"/>
      <w:r w:rsidRPr="003949C6">
        <w:rPr>
          <w:rFonts w:ascii="Century Schoolbook" w:hAnsi="Century Schoolbook"/>
          <w:u w:val="single"/>
        </w:rPr>
        <w:t>рублей</w:t>
      </w:r>
      <w:proofErr w:type="gramStart"/>
      <w:r w:rsidRPr="003949C6">
        <w:rPr>
          <w:rFonts w:ascii="Century Schoolbook" w:hAnsi="Century Schoolbook"/>
          <w:u w:val="single"/>
        </w:rPr>
        <w:t>.</w:t>
      </w:r>
      <w:r w:rsidRPr="003949C6">
        <w:rPr>
          <w:rFonts w:ascii="Century Schoolbook" w:hAnsi="Century Schoolbook"/>
        </w:rPr>
        <w:t>В</w:t>
      </w:r>
      <w:proofErr w:type="spellEnd"/>
      <w:proofErr w:type="gramEnd"/>
      <w:r w:rsidRPr="003949C6">
        <w:rPr>
          <w:rFonts w:ascii="Century Schoolbook" w:hAnsi="Century Schoolbook"/>
        </w:rPr>
        <w:t xml:space="preserve"> связи с постоянными похищениями, убийствами и иными противозаконными действиями в отношении детей полиция усилила контроль над несовершеннолетними подростками, находящимися на улицах в ночное время. </w:t>
      </w:r>
    </w:p>
    <w:p w:rsidR="003949C6" w:rsidRPr="003949C6" w:rsidRDefault="003949C6" w:rsidP="003949C6">
      <w:pPr>
        <w:spacing w:after="0"/>
        <w:jc w:val="center"/>
        <w:rPr>
          <w:rFonts w:ascii="Century Schoolbook" w:hAnsi="Century Schoolbook"/>
          <w:color w:val="FF0000"/>
          <w:sz w:val="28"/>
          <w:szCs w:val="28"/>
        </w:rPr>
      </w:pPr>
      <w:r w:rsidRPr="003949C6">
        <w:rPr>
          <w:rFonts w:ascii="Century Schoolbook" w:hAnsi="Century Schoolbook"/>
          <w:b/>
          <w:bCs/>
          <w:color w:val="FF0000"/>
          <w:sz w:val="28"/>
          <w:szCs w:val="28"/>
          <w:u w:val="single"/>
        </w:rPr>
        <w:t>Воспитание и содержание ребенка признаются ненадлежащими, если</w:t>
      </w:r>
    </w:p>
    <w:p w:rsidR="003949C6" w:rsidRPr="003949C6" w:rsidRDefault="003949C6" w:rsidP="003949C6">
      <w:pPr>
        <w:spacing w:after="0"/>
        <w:jc w:val="center"/>
        <w:rPr>
          <w:rFonts w:ascii="Century Schoolbook" w:hAnsi="Century Schoolbook"/>
          <w:sz w:val="28"/>
          <w:szCs w:val="28"/>
        </w:rPr>
      </w:pPr>
      <w:r w:rsidRPr="003949C6">
        <w:rPr>
          <w:rFonts w:ascii="Century Schoolbook" w:hAnsi="Century Schoolbook"/>
          <w:b/>
          <w:bCs/>
          <w:sz w:val="28"/>
          <w:szCs w:val="28"/>
        </w:rPr>
        <w:t>не обеспечиваются права и законные интересы ребенка, в том числе, если ребенок находится в социально опасном положении.</w:t>
      </w:r>
    </w:p>
    <w:p w:rsidR="003949C6" w:rsidRPr="003949C6" w:rsidRDefault="003949C6" w:rsidP="003949C6">
      <w:pPr>
        <w:spacing w:after="0"/>
        <w:jc w:val="center"/>
        <w:rPr>
          <w:rFonts w:ascii="Century Schoolbook" w:hAnsi="Century Schoolbook"/>
          <w:b/>
          <w:bCs/>
          <w:color w:val="FF0000"/>
          <w:sz w:val="28"/>
          <w:szCs w:val="28"/>
          <w:u w:val="single"/>
        </w:rPr>
      </w:pPr>
      <w:r w:rsidRPr="003949C6">
        <w:rPr>
          <w:rFonts w:ascii="Century Schoolbook" w:hAnsi="Century Schoolbook"/>
          <w:b/>
          <w:bCs/>
          <w:color w:val="FF0000"/>
          <w:sz w:val="28"/>
          <w:szCs w:val="28"/>
          <w:u w:val="single"/>
        </w:rPr>
        <w:t>Под социально опасным положением понимается обстановка, при которой:</w:t>
      </w:r>
    </w:p>
    <w:p w:rsidR="00DC42D4" w:rsidRPr="003949C6" w:rsidRDefault="003949C6" w:rsidP="003949C6">
      <w:pPr>
        <w:numPr>
          <w:ilvl w:val="0"/>
          <w:numId w:val="6"/>
        </w:numPr>
        <w:spacing w:after="0"/>
        <w:jc w:val="both"/>
        <w:rPr>
          <w:rFonts w:ascii="Century Schoolbook" w:hAnsi="Century Schoolbook"/>
        </w:rPr>
      </w:pPr>
      <w:r w:rsidRPr="003949C6">
        <w:rPr>
          <w:rFonts w:ascii="Century Schoolbook" w:hAnsi="Century Schoolbook"/>
          <w:b/>
          <w:bCs/>
        </w:rPr>
        <w:t>не удовлетворяются основные жизненные потребности ребенка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DC42D4" w:rsidRPr="003949C6" w:rsidRDefault="003949C6" w:rsidP="003949C6">
      <w:pPr>
        <w:numPr>
          <w:ilvl w:val="0"/>
          <w:numId w:val="7"/>
        </w:numPr>
        <w:spacing w:after="0"/>
        <w:jc w:val="both"/>
        <w:rPr>
          <w:rFonts w:ascii="Century Schoolbook" w:hAnsi="Century Schoolbook"/>
        </w:rPr>
      </w:pPr>
      <w:r w:rsidRPr="003949C6">
        <w:rPr>
          <w:rFonts w:ascii="Century Schoolbook" w:hAnsi="Century Schoolbook"/>
          <w:b/>
          <w:bCs/>
        </w:rPr>
        <w:t>ребенок вследствие беспризорности или безнадзорности совершает деяния, содержащие признаки административного правонарушения либо преступления;</w:t>
      </w:r>
    </w:p>
    <w:p w:rsidR="00DC42D4" w:rsidRPr="003949C6" w:rsidRDefault="003949C6" w:rsidP="003949C6">
      <w:pPr>
        <w:numPr>
          <w:ilvl w:val="0"/>
          <w:numId w:val="8"/>
        </w:numPr>
        <w:spacing w:after="0"/>
        <w:jc w:val="both"/>
        <w:rPr>
          <w:rFonts w:ascii="Century Schoolbook" w:hAnsi="Century Schoolbook"/>
        </w:rPr>
      </w:pPr>
      <w:r w:rsidRPr="003949C6">
        <w:rPr>
          <w:rFonts w:ascii="Century Schoolbook" w:hAnsi="Century Schoolbook"/>
          <w:b/>
          <w:bCs/>
        </w:rPr>
        <w:t xml:space="preserve">лица, принимающие участие в воспитании и содержании ребенка, ведут аморальный образ жизни, что оказывает вредное воздействие на ребенка, злоупотребляют своими правами и (или) жестоко обращаются с ним либо иным образом </w:t>
      </w:r>
      <w:proofErr w:type="spellStart"/>
      <w:r w:rsidRPr="003949C6">
        <w:rPr>
          <w:rFonts w:ascii="Century Schoolbook" w:hAnsi="Century Schoolbook"/>
          <w:b/>
          <w:bCs/>
        </w:rPr>
        <w:t>ненадлежаще</w:t>
      </w:r>
      <w:proofErr w:type="spellEnd"/>
      <w:r w:rsidRPr="003949C6">
        <w:rPr>
          <w:rFonts w:ascii="Century Schoolbook" w:hAnsi="Century Schoolbook"/>
          <w:b/>
          <w:bCs/>
        </w:rPr>
        <w:t xml:space="preserve"> выполняют обязанности по воспитанию и содержанию ребенка, в </w:t>
      </w:r>
      <w:proofErr w:type="gramStart"/>
      <w:r w:rsidRPr="003949C6">
        <w:rPr>
          <w:rFonts w:ascii="Century Schoolbook" w:hAnsi="Century Schoolbook"/>
          <w:b/>
          <w:bCs/>
        </w:rPr>
        <w:t>связи</w:t>
      </w:r>
      <w:proofErr w:type="gramEnd"/>
      <w:r w:rsidRPr="003949C6">
        <w:rPr>
          <w:rFonts w:ascii="Century Schoolbook" w:hAnsi="Century Schoolbook"/>
          <w:b/>
          <w:bCs/>
        </w:rPr>
        <w:t xml:space="preserve"> с чем имеет место опасность для его жизни или здоровья </w:t>
      </w:r>
    </w:p>
    <w:p w:rsidR="003949C6" w:rsidRPr="003949C6" w:rsidRDefault="003949C6" w:rsidP="003949C6">
      <w:pPr>
        <w:spacing w:after="0"/>
        <w:jc w:val="center"/>
        <w:rPr>
          <w:rFonts w:ascii="Century Schoolbook" w:hAnsi="Century Schoolbook"/>
          <w:b/>
          <w:color w:val="FF0000"/>
          <w:sz w:val="28"/>
          <w:szCs w:val="28"/>
          <w:u w:val="single"/>
        </w:rPr>
      </w:pPr>
      <w:r w:rsidRPr="003949C6">
        <w:rPr>
          <w:rFonts w:ascii="Century Schoolbook" w:hAnsi="Century Schoolbook"/>
          <w:b/>
          <w:color w:val="FF0000"/>
          <w:sz w:val="28"/>
          <w:szCs w:val="28"/>
          <w:u w:val="single"/>
        </w:rPr>
        <w:lastRenderedPageBreak/>
        <w:t>Административные наказания родителей</w:t>
      </w:r>
    </w:p>
    <w:p w:rsidR="003949C6" w:rsidRPr="003949C6" w:rsidRDefault="003949C6" w:rsidP="003949C6">
      <w:pPr>
        <w:spacing w:after="0"/>
        <w:jc w:val="both"/>
        <w:rPr>
          <w:rFonts w:ascii="Century Schoolbook" w:hAnsi="Century Schoolbook"/>
        </w:rPr>
      </w:pPr>
      <w:r w:rsidRPr="003949C6">
        <w:rPr>
          <w:rFonts w:ascii="Century Schoolbook" w:hAnsi="Century Schoolbook"/>
        </w:rPr>
        <w:t>(</w:t>
      </w:r>
      <w:r w:rsidRPr="003949C6">
        <w:rPr>
          <w:rFonts w:ascii="Century Schoolbook" w:hAnsi="Century Schoolbook"/>
          <w:u w:val="single"/>
        </w:rPr>
        <w:t>предупреждение, возложение обязанности загладить причиненный вред или наложение денежного штрафа</w:t>
      </w:r>
      <w:r w:rsidRPr="003949C6">
        <w:rPr>
          <w:rFonts w:ascii="Century Schoolbook" w:hAnsi="Century Schoolbook"/>
        </w:rPr>
        <w:t>):</w:t>
      </w:r>
    </w:p>
    <w:p w:rsidR="00DC42D4" w:rsidRPr="003949C6" w:rsidRDefault="003949C6" w:rsidP="003949C6">
      <w:pPr>
        <w:numPr>
          <w:ilvl w:val="0"/>
          <w:numId w:val="9"/>
        </w:numPr>
        <w:spacing w:after="0"/>
        <w:jc w:val="both"/>
        <w:rPr>
          <w:rFonts w:ascii="Century Schoolbook" w:hAnsi="Century Schoolbook"/>
        </w:rPr>
      </w:pPr>
      <w:r w:rsidRPr="003949C6">
        <w:rPr>
          <w:rFonts w:ascii="Century Schoolbook" w:hAnsi="Century Schoolbook"/>
        </w:rPr>
        <w:t xml:space="preserve">  за совершение несовершеннолетним в возрасте до 16 лет деяния, содержащего признаки правонарушения</w:t>
      </w:r>
    </w:p>
    <w:p w:rsidR="00DC42D4" w:rsidRPr="003949C6" w:rsidRDefault="003949C6" w:rsidP="003949C6">
      <w:pPr>
        <w:numPr>
          <w:ilvl w:val="0"/>
          <w:numId w:val="10"/>
        </w:numPr>
        <w:spacing w:after="0"/>
        <w:jc w:val="both"/>
        <w:rPr>
          <w:rFonts w:ascii="Century Schoolbook" w:hAnsi="Century Schoolbook"/>
        </w:rPr>
      </w:pPr>
      <w:r w:rsidRPr="003949C6">
        <w:rPr>
          <w:rFonts w:ascii="Century Schoolbook" w:hAnsi="Century Schoolbook"/>
        </w:rPr>
        <w:t xml:space="preserve"> за совершение подростками в возрасте до 16 лет нарушений правил дорожного движения </w:t>
      </w:r>
    </w:p>
    <w:p w:rsidR="00DC42D4" w:rsidRPr="003949C6" w:rsidRDefault="003949C6" w:rsidP="003949C6">
      <w:pPr>
        <w:numPr>
          <w:ilvl w:val="0"/>
          <w:numId w:val="11"/>
        </w:numPr>
        <w:spacing w:after="0"/>
        <w:jc w:val="both"/>
        <w:rPr>
          <w:rFonts w:ascii="Century Schoolbook" w:hAnsi="Century Schoolbook"/>
        </w:rPr>
      </w:pPr>
      <w:r w:rsidRPr="003949C6">
        <w:rPr>
          <w:rFonts w:ascii="Century Schoolbook" w:hAnsi="Century Schoolbook"/>
        </w:rPr>
        <w:t xml:space="preserve"> за появление детей в общественных местах в нетрезвом виде, а равно за распитие ими спиртных напитков или в связи с совершением других правонарушений </w:t>
      </w:r>
    </w:p>
    <w:p w:rsidR="003949C6" w:rsidRPr="003949C6" w:rsidRDefault="003949C6" w:rsidP="003949C6">
      <w:pPr>
        <w:spacing w:after="0"/>
        <w:jc w:val="center"/>
        <w:rPr>
          <w:rFonts w:ascii="Century Schoolbook" w:hAnsi="Century Schoolbook"/>
          <w:b/>
          <w:color w:val="FF0000"/>
          <w:sz w:val="28"/>
          <w:szCs w:val="28"/>
          <w:u w:val="single"/>
        </w:rPr>
      </w:pPr>
      <w:r w:rsidRPr="003949C6">
        <w:rPr>
          <w:rFonts w:ascii="Century Schoolbook" w:hAnsi="Century Schoolbook"/>
          <w:b/>
          <w:bCs/>
          <w:color w:val="FF0000"/>
          <w:sz w:val="28"/>
          <w:szCs w:val="28"/>
          <w:u w:val="single"/>
        </w:rPr>
        <w:t>Уголовная ответственность родителей</w:t>
      </w:r>
    </w:p>
    <w:p w:rsidR="00DC42D4" w:rsidRPr="003949C6" w:rsidRDefault="003949C6" w:rsidP="003949C6">
      <w:pPr>
        <w:numPr>
          <w:ilvl w:val="0"/>
          <w:numId w:val="12"/>
        </w:numPr>
        <w:spacing w:after="0"/>
        <w:jc w:val="both"/>
        <w:rPr>
          <w:rFonts w:ascii="Century Schoolbook" w:hAnsi="Century Schoolbook"/>
        </w:rPr>
      </w:pPr>
      <w:r w:rsidRPr="003949C6">
        <w:rPr>
          <w:rFonts w:ascii="Century Schoolbook" w:hAnsi="Century Schoolbook"/>
        </w:rPr>
        <w:t>за вовлечение несовершеннолетнего в систематическое употребление спиртных напитков и одурманивающих веществ</w:t>
      </w:r>
    </w:p>
    <w:p w:rsidR="00DC42D4" w:rsidRPr="003949C6" w:rsidRDefault="003949C6" w:rsidP="003949C6">
      <w:pPr>
        <w:numPr>
          <w:ilvl w:val="0"/>
          <w:numId w:val="13"/>
        </w:numPr>
        <w:spacing w:after="0"/>
        <w:jc w:val="both"/>
        <w:rPr>
          <w:rFonts w:ascii="Century Schoolbook" w:hAnsi="Century Schoolbook"/>
        </w:rPr>
      </w:pPr>
      <w:r w:rsidRPr="003949C6">
        <w:rPr>
          <w:rFonts w:ascii="Century Schoolbook" w:hAnsi="Century Schoolbook"/>
        </w:rPr>
        <w:t xml:space="preserve">за вовлечение в занятие проституцией, бродяжничеством или </w:t>
      </w:r>
      <w:proofErr w:type="gramStart"/>
      <w:r w:rsidRPr="003949C6">
        <w:rPr>
          <w:rFonts w:ascii="Century Schoolbook" w:hAnsi="Century Schoolbook"/>
        </w:rPr>
        <w:t>попрошайничеством</w:t>
      </w:r>
      <w:proofErr w:type="gramEnd"/>
    </w:p>
    <w:p w:rsidR="00DC42D4" w:rsidRPr="003949C6" w:rsidRDefault="003949C6" w:rsidP="003949C6">
      <w:pPr>
        <w:numPr>
          <w:ilvl w:val="0"/>
          <w:numId w:val="14"/>
        </w:numPr>
        <w:spacing w:after="0"/>
        <w:jc w:val="both"/>
        <w:rPr>
          <w:rFonts w:ascii="Century Schoolbook" w:hAnsi="Century Schoolbook"/>
        </w:rPr>
      </w:pPr>
      <w:r w:rsidRPr="003949C6">
        <w:rPr>
          <w:rFonts w:ascii="Century Schoolbook" w:hAnsi="Century Schoolbook"/>
        </w:rPr>
        <w:t xml:space="preserve">за уклонение от уплаты средств на содержание детей </w:t>
      </w:r>
    </w:p>
    <w:p w:rsidR="003949C6" w:rsidRPr="003949C6" w:rsidRDefault="003949C6" w:rsidP="003949C6">
      <w:pPr>
        <w:spacing w:after="0"/>
        <w:jc w:val="both"/>
        <w:rPr>
          <w:rFonts w:ascii="Century Schoolbook" w:hAnsi="Century Schoolbook"/>
        </w:rPr>
      </w:pPr>
    </w:p>
    <w:sectPr w:rsidR="003949C6" w:rsidRPr="003949C6" w:rsidSect="008B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1D"/>
      </v:shape>
    </w:pict>
  </w:numPicBullet>
  <w:numPicBullet w:numPicBulletId="1">
    <w:pict>
      <v:shape id="_x0000_i1029" type="#_x0000_t75" style="width:9pt;height:9pt" o:bullet="t">
        <v:imagedata r:id="rId2" o:title="art28"/>
      </v:shape>
    </w:pict>
  </w:numPicBullet>
  <w:abstractNum w:abstractNumId="0">
    <w:nsid w:val="00235A24"/>
    <w:multiLevelType w:val="hybridMultilevel"/>
    <w:tmpl w:val="CAF230F6"/>
    <w:lvl w:ilvl="0" w:tplc="A2344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C38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472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50CE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E43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EF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0DA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AA2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2027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7739F0"/>
    <w:multiLevelType w:val="hybridMultilevel"/>
    <w:tmpl w:val="FAAC4C60"/>
    <w:lvl w:ilvl="0" w:tplc="56A46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EBE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524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EF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EC9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AA0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230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0FB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84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A06A8D"/>
    <w:multiLevelType w:val="hybridMultilevel"/>
    <w:tmpl w:val="CFEC366A"/>
    <w:lvl w:ilvl="0" w:tplc="E8EAF4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B0AF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8EB3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BE4D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EF8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642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4C97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050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CA95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4C50A0"/>
    <w:multiLevelType w:val="hybridMultilevel"/>
    <w:tmpl w:val="A5788B60"/>
    <w:lvl w:ilvl="0" w:tplc="7F822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E7EE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7C05D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2805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AF57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9F6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4F55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C380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00BA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E214B0"/>
    <w:multiLevelType w:val="hybridMultilevel"/>
    <w:tmpl w:val="A9F25C80"/>
    <w:lvl w:ilvl="0" w:tplc="EE64FF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69A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3037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5C7D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CD04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D8A8E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BA2A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21B9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890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7B3C45"/>
    <w:multiLevelType w:val="hybridMultilevel"/>
    <w:tmpl w:val="BD225388"/>
    <w:lvl w:ilvl="0" w:tplc="10DAE5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8CFF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854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69CD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A6FF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C22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6CC5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C130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CCFE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EE410EC"/>
    <w:multiLevelType w:val="hybridMultilevel"/>
    <w:tmpl w:val="BD18E6D2"/>
    <w:lvl w:ilvl="0" w:tplc="86DE9B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8B15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9096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6C52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E69D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43DC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22946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451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0BB4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98739BC"/>
    <w:multiLevelType w:val="hybridMultilevel"/>
    <w:tmpl w:val="2A1CC670"/>
    <w:lvl w:ilvl="0" w:tplc="346ED2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0A4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271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B02C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8EB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AFB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146C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0E7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A61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F473E9"/>
    <w:multiLevelType w:val="hybridMultilevel"/>
    <w:tmpl w:val="024C8B32"/>
    <w:lvl w:ilvl="0" w:tplc="A27C0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E86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04E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EE44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0FD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6C1E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43B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25C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3651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17726B1"/>
    <w:multiLevelType w:val="hybridMultilevel"/>
    <w:tmpl w:val="1D688CB6"/>
    <w:lvl w:ilvl="0" w:tplc="932C91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27B8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A9AF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429C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0B39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EE68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4F50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471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10609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EC65016"/>
    <w:multiLevelType w:val="hybridMultilevel"/>
    <w:tmpl w:val="680274E6"/>
    <w:lvl w:ilvl="0" w:tplc="0DC46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60C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F2E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ED3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2CB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672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808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40D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48F8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4FB573E"/>
    <w:multiLevelType w:val="hybridMultilevel"/>
    <w:tmpl w:val="49B2BA2C"/>
    <w:lvl w:ilvl="0" w:tplc="A664F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8AE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CE2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013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4AA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B807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02B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49F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5CA1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6091B25"/>
    <w:multiLevelType w:val="hybridMultilevel"/>
    <w:tmpl w:val="124AFD34"/>
    <w:lvl w:ilvl="0" w:tplc="4B7895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651D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40D37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B826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EFF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60E7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5CB4A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286F6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5C94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AC8299C"/>
    <w:multiLevelType w:val="hybridMultilevel"/>
    <w:tmpl w:val="F3885254"/>
    <w:lvl w:ilvl="0" w:tplc="EEF03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462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487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626B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83E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65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CC4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AF0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32D3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1A5"/>
    <w:rsid w:val="002F373F"/>
    <w:rsid w:val="003949C6"/>
    <w:rsid w:val="007B1A72"/>
    <w:rsid w:val="008A21A5"/>
    <w:rsid w:val="008B4636"/>
    <w:rsid w:val="00D50FCC"/>
    <w:rsid w:val="00D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54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6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2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41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07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7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8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3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00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8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4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82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74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hom</cp:lastModifiedBy>
  <cp:revision>2</cp:revision>
  <dcterms:created xsi:type="dcterms:W3CDTF">2014-09-26T19:47:00Z</dcterms:created>
  <dcterms:modified xsi:type="dcterms:W3CDTF">2014-09-26T19:47:00Z</dcterms:modified>
</cp:coreProperties>
</file>